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33" w:rsidRPr="000671D2" w:rsidRDefault="00FB3A33" w:rsidP="000671D2">
      <w:pPr>
        <w:jc w:val="center"/>
        <w:rPr>
          <w:rFonts w:ascii="Times New Roman" w:hAnsi="Times New Roman" w:cs="Times New Roman"/>
          <w:b/>
          <w:color w:val="000000"/>
          <w:sz w:val="32"/>
          <w:szCs w:val="24"/>
          <w:shd w:val="clear" w:color="auto" w:fill="FFFFFF"/>
        </w:rPr>
      </w:pPr>
      <w:r w:rsidRPr="000671D2">
        <w:rPr>
          <w:rFonts w:ascii="Times New Roman" w:hAnsi="Times New Roman" w:cs="Times New Roman"/>
          <w:b/>
          <w:color w:val="000000"/>
          <w:sz w:val="32"/>
          <w:szCs w:val="24"/>
          <w:shd w:val="clear" w:color="auto" w:fill="FFFFFF"/>
        </w:rPr>
        <w:t>Патриотический час «Стояли как солдаты герои города»</w:t>
      </w:r>
    </w:p>
    <w:p w:rsidR="00FB3A33" w:rsidRPr="000671D2" w:rsidRDefault="00FB3A33"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t xml:space="preserve">Ведущий 1: </w:t>
      </w:r>
    </w:p>
    <w:p w:rsidR="0065241D" w:rsidRPr="000671D2" w:rsidRDefault="00FB3A33"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t>Добрый день, уважаемые гости Детской библиотеки. Тема нашей сегодняшней встречи посвящена городам- героям Великой Отечественной войны 1941 -1945гг «Стояли как солдаты герои города». Когда в июне 1941 г. фашистская Германия обрушила на наш страну всю мощь своего удара, на ее пути могучим бастионом встал советский город. В них шла героическая борьба буквально за каждый квартал, за каждую пядь земли, что морально и физически изматывало противника. Особо отличившимся городам за массово проявленное мужество и героизм их защитников впоследствии было присвоено высокое звание «Города-героя».</w:t>
      </w:r>
    </w:p>
    <w:p w:rsidR="00FB3A33" w:rsidRPr="000671D2" w:rsidRDefault="00FB3A33"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t>Ведущий 2:</w:t>
      </w:r>
    </w:p>
    <w:p w:rsidR="00FB3A33" w:rsidRPr="000671D2" w:rsidRDefault="00FB3A33" w:rsidP="000671D2">
      <w:pPr>
        <w:pStyle w:val="a3"/>
        <w:shd w:val="clear" w:color="auto" w:fill="FFFFFF"/>
        <w:spacing w:before="0" w:beforeAutospacing="0" w:after="0" w:afterAutospacing="0" w:line="276" w:lineRule="auto"/>
        <w:jc w:val="both"/>
        <w:rPr>
          <w:color w:val="000000"/>
          <w:sz w:val="28"/>
        </w:rPr>
      </w:pPr>
      <w:r w:rsidRPr="000671D2">
        <w:rPr>
          <w:color w:val="000000"/>
          <w:sz w:val="28"/>
        </w:rPr>
        <w:t>Впервые понятие город герой прозвучало в Приказе Верховного Главнокомандующего от 1 мая 1945 года, так были названы: Ленинград, Севастополь, Одесса и Сталинград, это конечно было не официальное присвоение звания, а подчеркивание их важного вклада в итоговую победу и героической роли защитников. Еще во время войны участникам обороны этих городов вручили специально учрежденные медали.</w:t>
      </w:r>
    </w:p>
    <w:p w:rsidR="00FB3A33" w:rsidRPr="000671D2" w:rsidRDefault="00FB3A33" w:rsidP="000671D2">
      <w:pPr>
        <w:pStyle w:val="a3"/>
        <w:shd w:val="clear" w:color="auto" w:fill="FFFFFF"/>
        <w:spacing w:before="0" w:beforeAutospacing="0" w:after="0" w:afterAutospacing="0" w:line="276" w:lineRule="auto"/>
        <w:jc w:val="both"/>
        <w:rPr>
          <w:color w:val="000000"/>
          <w:sz w:val="28"/>
        </w:rPr>
      </w:pPr>
    </w:p>
    <w:p w:rsidR="00FB3A33" w:rsidRPr="000671D2" w:rsidRDefault="00FB3A33" w:rsidP="000671D2">
      <w:pPr>
        <w:pStyle w:val="a3"/>
        <w:shd w:val="clear" w:color="auto" w:fill="FFFFFF"/>
        <w:spacing w:before="0" w:beforeAutospacing="0" w:after="0" w:afterAutospacing="0" w:line="276" w:lineRule="auto"/>
        <w:jc w:val="both"/>
        <w:rPr>
          <w:color w:val="000000"/>
          <w:sz w:val="28"/>
        </w:rPr>
      </w:pPr>
      <w:r w:rsidRPr="000671D2">
        <w:rPr>
          <w:color w:val="000000"/>
          <w:sz w:val="28"/>
        </w:rPr>
        <w:t>В 1965 году в канун двадцатилетия Победы в Великой Отечественной войне, звание Город-Герой СССР было присвоено шести городам, кроме тех, что уже были отмечены в приказе 1945 года, ими стали Киев и Москва, а также Крепость-Герой Брест. В 1973 году это звание присвоили Новороссийску и Керчи, в 1974 Минску, в 1976 Туле. В год сорокалетия Победы (1985) звания Город-Герой удостоились Смоленск и Мурманск.</w:t>
      </w:r>
    </w:p>
    <w:p w:rsidR="00FB3A33" w:rsidRPr="000671D2" w:rsidRDefault="00FB3A33" w:rsidP="000671D2">
      <w:pPr>
        <w:pStyle w:val="a3"/>
        <w:shd w:val="clear" w:color="auto" w:fill="FFFFFF"/>
        <w:spacing w:before="0" w:beforeAutospacing="0" w:after="0" w:afterAutospacing="0" w:line="276" w:lineRule="auto"/>
        <w:jc w:val="both"/>
        <w:rPr>
          <w:color w:val="000000"/>
          <w:sz w:val="28"/>
        </w:rPr>
      </w:pPr>
      <w:r w:rsidRPr="000671D2">
        <w:rPr>
          <w:color w:val="000000"/>
          <w:sz w:val="28"/>
        </w:rPr>
        <w:t>Каждый из городов, удостоенных высокого звания Город-герой, внес свою незабываемую страницу в огненную историю Великой Отечественной войны.</w:t>
      </w:r>
    </w:p>
    <w:p w:rsidR="00FB3A33" w:rsidRPr="000671D2" w:rsidRDefault="00FB3A33" w:rsidP="000671D2">
      <w:pPr>
        <w:jc w:val="both"/>
        <w:rPr>
          <w:rFonts w:ascii="Times New Roman" w:hAnsi="Times New Roman" w:cs="Times New Roman"/>
          <w:sz w:val="28"/>
          <w:szCs w:val="24"/>
        </w:rPr>
      </w:pPr>
    </w:p>
    <w:p w:rsidR="00FB3A33" w:rsidRPr="000671D2" w:rsidRDefault="00FB3A33"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t xml:space="preserve">Ведущий 1: </w:t>
      </w:r>
    </w:p>
    <w:p w:rsidR="000E7530" w:rsidRPr="000671D2" w:rsidRDefault="00FB3A33" w:rsidP="000671D2">
      <w:pPr>
        <w:jc w:val="both"/>
        <w:rPr>
          <w:rFonts w:ascii="Times New Roman" w:hAnsi="Times New Roman" w:cs="Times New Roman"/>
          <w:i/>
          <w:color w:val="000000"/>
          <w:sz w:val="28"/>
          <w:szCs w:val="24"/>
          <w:shd w:val="clear" w:color="auto" w:fill="FFFFFF"/>
        </w:rPr>
      </w:pPr>
      <w:r w:rsidRPr="000671D2">
        <w:rPr>
          <w:rFonts w:ascii="Times New Roman" w:hAnsi="Times New Roman" w:cs="Times New Roman"/>
          <w:color w:val="000000"/>
          <w:sz w:val="28"/>
          <w:szCs w:val="24"/>
          <w:shd w:val="clear" w:color="auto" w:fill="FFFFFF"/>
        </w:rPr>
        <w:t xml:space="preserve">Враг пытался захватить самые большие и </w:t>
      </w:r>
      <w:r w:rsidR="000E7530" w:rsidRPr="000671D2">
        <w:rPr>
          <w:rFonts w:ascii="Times New Roman" w:hAnsi="Times New Roman" w:cs="Times New Roman"/>
          <w:color w:val="000000"/>
          <w:sz w:val="28"/>
          <w:szCs w:val="24"/>
          <w:shd w:val="clear" w:color="auto" w:fill="FFFFFF"/>
        </w:rPr>
        <w:t>стратегически важ</w:t>
      </w:r>
      <w:r w:rsidRPr="000671D2">
        <w:rPr>
          <w:rFonts w:ascii="Times New Roman" w:hAnsi="Times New Roman" w:cs="Times New Roman"/>
          <w:color w:val="000000"/>
          <w:sz w:val="28"/>
          <w:szCs w:val="24"/>
          <w:shd w:val="clear" w:color="auto" w:fill="FFFFFF"/>
        </w:rPr>
        <w:t xml:space="preserve">ные города. </w:t>
      </w:r>
      <w:r w:rsidR="000E7530" w:rsidRPr="000671D2">
        <w:rPr>
          <w:rFonts w:ascii="Times New Roman" w:hAnsi="Times New Roman" w:cs="Times New Roman"/>
          <w:color w:val="000000"/>
          <w:sz w:val="28"/>
          <w:szCs w:val="24"/>
          <w:shd w:val="clear" w:color="auto" w:fill="FFFFFF"/>
        </w:rPr>
        <w:t xml:space="preserve">Итак, давайте назовем с вами все города – герои:  </w:t>
      </w:r>
      <w:r w:rsidR="000E7530" w:rsidRPr="000671D2">
        <w:rPr>
          <w:rFonts w:ascii="Times New Roman" w:hAnsi="Times New Roman" w:cs="Times New Roman"/>
          <w:color w:val="333333"/>
          <w:sz w:val="28"/>
          <w:szCs w:val="24"/>
          <w:shd w:val="clear" w:color="auto" w:fill="FFFFFF"/>
        </w:rPr>
        <w:t>Москва, Ленинград (ныне Санкт-Петербург), Новороссийск, Тула, Смоленск, Мурманск, Волгоград (бывший Сталинград), Одесса, Керчь, Севастополь, Киев, Минск, Брестская крепость-герой</w:t>
      </w:r>
      <w:proofErr w:type="gramStart"/>
      <w:r w:rsidR="000E7530" w:rsidRPr="000671D2">
        <w:rPr>
          <w:rFonts w:ascii="Times New Roman" w:hAnsi="Times New Roman" w:cs="Times New Roman"/>
          <w:color w:val="333333"/>
          <w:sz w:val="28"/>
          <w:szCs w:val="24"/>
          <w:shd w:val="clear" w:color="auto" w:fill="FFFFFF"/>
        </w:rPr>
        <w:t>.</w:t>
      </w:r>
      <w:proofErr w:type="gramEnd"/>
      <w:r w:rsidR="000E7530" w:rsidRPr="000671D2">
        <w:rPr>
          <w:rFonts w:ascii="Times New Roman" w:hAnsi="Times New Roman" w:cs="Times New Roman"/>
          <w:color w:val="000000"/>
          <w:sz w:val="28"/>
          <w:szCs w:val="24"/>
          <w:shd w:val="clear" w:color="auto" w:fill="FFFFFF"/>
        </w:rPr>
        <w:t xml:space="preserve"> </w:t>
      </w:r>
      <w:r w:rsidR="00EE466C" w:rsidRPr="000671D2">
        <w:rPr>
          <w:rFonts w:ascii="Times New Roman" w:hAnsi="Times New Roman" w:cs="Times New Roman"/>
          <w:i/>
          <w:color w:val="0070C0"/>
          <w:sz w:val="28"/>
          <w:szCs w:val="24"/>
          <w:shd w:val="clear" w:color="auto" w:fill="FFFFFF"/>
        </w:rPr>
        <w:t>(</w:t>
      </w:r>
      <w:proofErr w:type="gramStart"/>
      <w:r w:rsidR="00147549" w:rsidRPr="000671D2">
        <w:rPr>
          <w:rFonts w:ascii="Times New Roman" w:hAnsi="Times New Roman" w:cs="Times New Roman"/>
          <w:i/>
          <w:color w:val="0070C0"/>
          <w:sz w:val="28"/>
          <w:szCs w:val="24"/>
          <w:shd w:val="clear" w:color="auto" w:fill="FFFFFF"/>
        </w:rPr>
        <w:t>с</w:t>
      </w:r>
      <w:proofErr w:type="gramEnd"/>
      <w:r w:rsidR="00147549" w:rsidRPr="000671D2">
        <w:rPr>
          <w:rFonts w:ascii="Times New Roman" w:hAnsi="Times New Roman" w:cs="Times New Roman"/>
          <w:i/>
          <w:color w:val="0070C0"/>
          <w:sz w:val="28"/>
          <w:szCs w:val="24"/>
          <w:shd w:val="clear" w:color="auto" w:fill="FFFFFF"/>
        </w:rPr>
        <w:t>лайд1</w:t>
      </w:r>
      <w:r w:rsidR="00EE466C" w:rsidRPr="000671D2">
        <w:rPr>
          <w:rFonts w:ascii="Times New Roman" w:hAnsi="Times New Roman" w:cs="Times New Roman"/>
          <w:i/>
          <w:color w:val="0070C0"/>
          <w:sz w:val="28"/>
          <w:szCs w:val="24"/>
          <w:shd w:val="clear" w:color="auto" w:fill="FFFFFF"/>
        </w:rPr>
        <w:t>)</w:t>
      </w:r>
    </w:p>
    <w:p w:rsidR="00FB3A33" w:rsidRPr="000671D2" w:rsidRDefault="00EE466C"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lastRenderedPageBreak/>
        <w:t>Сегодня мы более подробно</w:t>
      </w:r>
      <w:r w:rsidR="000E7530" w:rsidRPr="000671D2">
        <w:rPr>
          <w:rFonts w:ascii="Times New Roman" w:hAnsi="Times New Roman" w:cs="Times New Roman"/>
          <w:color w:val="000000"/>
          <w:sz w:val="28"/>
          <w:szCs w:val="24"/>
          <w:shd w:val="clear" w:color="auto" w:fill="FFFFFF"/>
        </w:rPr>
        <w:t xml:space="preserve"> остановимся на двух городах: </w:t>
      </w:r>
      <w:r w:rsidR="00FB3A33" w:rsidRPr="000671D2">
        <w:rPr>
          <w:rFonts w:ascii="Times New Roman" w:hAnsi="Times New Roman" w:cs="Times New Roman"/>
          <w:color w:val="000000"/>
          <w:sz w:val="28"/>
          <w:szCs w:val="24"/>
          <w:shd w:val="clear" w:color="auto" w:fill="FFFFFF"/>
        </w:rPr>
        <w:t xml:space="preserve"> Сталинград</w:t>
      </w:r>
      <w:r w:rsidR="000E7530" w:rsidRPr="000671D2">
        <w:rPr>
          <w:rFonts w:ascii="Times New Roman" w:hAnsi="Times New Roman" w:cs="Times New Roman"/>
          <w:color w:val="000000"/>
          <w:sz w:val="28"/>
          <w:szCs w:val="24"/>
          <w:shd w:val="clear" w:color="auto" w:fill="FFFFFF"/>
        </w:rPr>
        <w:t xml:space="preserve"> (Волгоград) и Севастополь.</w:t>
      </w:r>
      <w:r w:rsidR="005576E3" w:rsidRPr="000671D2">
        <w:rPr>
          <w:rFonts w:ascii="Times New Roman" w:hAnsi="Times New Roman" w:cs="Times New Roman"/>
          <w:color w:val="000000"/>
          <w:sz w:val="28"/>
          <w:szCs w:val="24"/>
          <w:shd w:val="clear" w:color="auto" w:fill="FFFFFF"/>
        </w:rPr>
        <w:t xml:space="preserve"> </w:t>
      </w:r>
    </w:p>
    <w:p w:rsidR="005576E3" w:rsidRPr="000671D2" w:rsidRDefault="005576E3" w:rsidP="000671D2">
      <w:pPr>
        <w:jc w:val="both"/>
        <w:rPr>
          <w:rStyle w:val="a4"/>
          <w:rFonts w:ascii="Times New Roman" w:hAnsi="Times New Roman" w:cs="Times New Roman"/>
          <w:color w:val="333333"/>
          <w:sz w:val="28"/>
          <w:szCs w:val="24"/>
          <w:shd w:val="clear" w:color="auto" w:fill="FFFFFF"/>
        </w:rPr>
      </w:pPr>
      <w:r w:rsidRPr="000671D2">
        <w:rPr>
          <w:rStyle w:val="a4"/>
          <w:rFonts w:ascii="Times New Roman" w:hAnsi="Times New Roman" w:cs="Times New Roman"/>
          <w:color w:val="333333"/>
          <w:sz w:val="28"/>
          <w:szCs w:val="24"/>
          <w:shd w:val="clear" w:color="auto" w:fill="FFFFFF"/>
        </w:rPr>
        <w:t>Волгоград – город- герой (до 10 ноября 1961 г. – Сталинград)</w:t>
      </w:r>
    </w:p>
    <w:p w:rsidR="005576E3" w:rsidRPr="000671D2" w:rsidRDefault="005576E3" w:rsidP="000671D2">
      <w:pPr>
        <w:ind w:firstLine="567"/>
        <w:jc w:val="both"/>
        <w:rPr>
          <w:rFonts w:ascii="Times New Roman" w:hAnsi="Times New Roman" w:cs="Times New Roman"/>
          <w:color w:val="333333"/>
          <w:sz w:val="28"/>
          <w:szCs w:val="24"/>
        </w:rPr>
      </w:pPr>
      <w:r w:rsidRPr="000671D2">
        <w:rPr>
          <w:rFonts w:ascii="Times New Roman" w:hAnsi="Times New Roman" w:cs="Times New Roman"/>
          <w:color w:val="333333"/>
          <w:sz w:val="28"/>
          <w:szCs w:val="24"/>
          <w:shd w:val="clear" w:color="auto" w:fill="FFFFFF"/>
        </w:rPr>
        <w:t>Получив отпор под Москвой, фашистские войска летом 1942 года двинулись к реке Волге, к Сталинграду. Если бы им удалось захватить Сталинград, то над всем Советским Союзом нависла бы угроза разгрома. За рекой Волгой находились главные резервы Красной Армии. Попади они в руки фашистов – и лишилась бы она и танков, и самолётов, и снарядов – словом, всех резервов, накоп</w:t>
      </w:r>
      <w:r w:rsidRPr="000671D2">
        <w:rPr>
          <w:rFonts w:ascii="Times New Roman" w:hAnsi="Times New Roman" w:cs="Times New Roman"/>
          <w:color w:val="333333"/>
          <w:sz w:val="28"/>
          <w:szCs w:val="24"/>
          <w:shd w:val="clear" w:color="auto" w:fill="FFFFFF"/>
        </w:rPr>
        <w:softHyphen/>
        <w:t>ленных для дальнейших ударов по врагу.</w:t>
      </w:r>
      <w:r w:rsidRPr="000671D2">
        <w:rPr>
          <w:rFonts w:ascii="Times New Roman" w:hAnsi="Times New Roman" w:cs="Times New Roman"/>
          <w:color w:val="333333"/>
          <w:sz w:val="28"/>
          <w:szCs w:val="24"/>
        </w:rPr>
        <w:br/>
      </w:r>
    </w:p>
    <w:p w:rsidR="005576E3" w:rsidRPr="000671D2" w:rsidRDefault="005576E3" w:rsidP="000671D2">
      <w:pPr>
        <w:ind w:firstLine="567"/>
        <w:jc w:val="both"/>
        <w:rPr>
          <w:rFonts w:ascii="Times New Roman" w:hAnsi="Times New Roman" w:cs="Times New Roman"/>
          <w:color w:val="333333"/>
          <w:sz w:val="28"/>
          <w:szCs w:val="24"/>
          <w:shd w:val="clear" w:color="auto" w:fill="FFFFFF"/>
        </w:rPr>
      </w:pPr>
      <w:r w:rsidRPr="000671D2">
        <w:rPr>
          <w:rFonts w:ascii="Times New Roman" w:hAnsi="Times New Roman" w:cs="Times New Roman"/>
          <w:color w:val="333333"/>
          <w:sz w:val="28"/>
          <w:szCs w:val="24"/>
          <w:shd w:val="clear" w:color="auto" w:fill="FFFFFF"/>
        </w:rPr>
        <w:t>«Волжской твердыней» назвали советские люди город Сталинград. Фашистским войскам удалось прорваться в город, шли ожесточённые бои за каждую городскую улицу, за каждый дом. Но советские солдаты останови</w:t>
      </w:r>
      <w:r w:rsidRPr="000671D2">
        <w:rPr>
          <w:rFonts w:ascii="Times New Roman" w:hAnsi="Times New Roman" w:cs="Times New Roman"/>
          <w:color w:val="333333"/>
          <w:sz w:val="28"/>
          <w:szCs w:val="24"/>
          <w:shd w:val="clear" w:color="auto" w:fill="FFFFFF"/>
        </w:rPr>
        <w:softHyphen/>
        <w:t>ли наступление фашистов. Наши генералы решили окру</w:t>
      </w:r>
      <w:r w:rsidRPr="000671D2">
        <w:rPr>
          <w:rFonts w:ascii="Times New Roman" w:hAnsi="Times New Roman" w:cs="Times New Roman"/>
          <w:color w:val="333333"/>
          <w:sz w:val="28"/>
          <w:szCs w:val="24"/>
          <w:shd w:val="clear" w:color="auto" w:fill="FFFFFF"/>
        </w:rPr>
        <w:softHyphen/>
        <w:t>жить гитлеровские войска, рвавшиеся к реке Волге. К началу зимних холодов 1942 года огромное количество фашистских солдат было окружено и попало в плен. Множество танков, самолётов, артиллерийских орудий было разбито меткими ударами советских войск. Это поражение фашистов было настолько страшным для них, что во всей Германии был объявлен многодневный траур. Сталинградская битва (17 июля 1942 г. – 2 февраля 1943 г.) явилась 1-ой крупной победой Красной Армии в Великой Отечественной войне.</w:t>
      </w:r>
    </w:p>
    <w:p w:rsidR="00EE466C" w:rsidRPr="000671D2" w:rsidRDefault="00EE466C" w:rsidP="000671D2">
      <w:pPr>
        <w:ind w:firstLine="567"/>
        <w:jc w:val="both"/>
        <w:rPr>
          <w:rFonts w:ascii="Times New Roman" w:hAnsi="Times New Roman" w:cs="Times New Roman"/>
          <w:color w:val="333333"/>
          <w:sz w:val="28"/>
          <w:szCs w:val="24"/>
          <w:shd w:val="clear" w:color="auto" w:fill="FFFFFF"/>
        </w:rPr>
      </w:pPr>
      <w:r w:rsidRPr="000671D2">
        <w:rPr>
          <w:rFonts w:ascii="Times New Roman" w:hAnsi="Times New Roman" w:cs="Times New Roman"/>
          <w:color w:val="333333"/>
          <w:sz w:val="28"/>
          <w:szCs w:val="24"/>
          <w:shd w:val="clear" w:color="auto" w:fill="FFFFFF"/>
        </w:rPr>
        <w:t>Наши защитники не дали немцам продвинуться к Кавказу, нефтяным месторождениям. Бои за город продолжались около шести месяцев, немецкие самолеты почти полностью разрушили его. Женщины, дети разных возрастов, которые остались в городе, возводили защитные сооружения. Продолжалась работа на всех заводах города. Победа в Сталинградской битвы стала поворотным моментом в ходе всей войны, но в ней погибло больше полумиллиона граждан.</w:t>
      </w:r>
    </w:p>
    <w:p w:rsidR="00EE466C" w:rsidRPr="000671D2" w:rsidRDefault="00EE466C" w:rsidP="000671D2">
      <w:pPr>
        <w:shd w:val="clear" w:color="auto" w:fill="FFFFFF"/>
        <w:spacing w:after="360" w:line="240" w:lineRule="auto"/>
        <w:ind w:firstLine="567"/>
        <w:jc w:val="both"/>
        <w:rPr>
          <w:rFonts w:ascii="Times New Roman" w:eastAsia="Times New Roman" w:hAnsi="Times New Roman" w:cs="Times New Roman"/>
          <w:i/>
          <w:color w:val="0070C0"/>
          <w:sz w:val="28"/>
          <w:szCs w:val="24"/>
          <w:lang w:eastAsia="ru-RU"/>
        </w:rPr>
      </w:pPr>
      <w:r w:rsidRPr="000671D2">
        <w:rPr>
          <w:rFonts w:ascii="Times New Roman" w:hAnsi="Times New Roman" w:cs="Times New Roman"/>
          <w:color w:val="404040"/>
          <w:sz w:val="28"/>
          <w:szCs w:val="24"/>
          <w:shd w:val="clear" w:color="auto" w:fill="FFFFFF"/>
        </w:rPr>
        <w:t>Здесь же расположился Мамаев курган – массовое захоронение солдат, которые ценой своей жизни защищали город.</w:t>
      </w:r>
      <w:r w:rsidR="00F14D88" w:rsidRPr="000671D2">
        <w:rPr>
          <w:rFonts w:ascii="Times New Roman" w:hAnsi="Times New Roman" w:cs="Times New Roman"/>
          <w:color w:val="404040"/>
          <w:sz w:val="28"/>
          <w:szCs w:val="24"/>
          <w:shd w:val="clear" w:color="auto" w:fill="FFFFFF"/>
        </w:rPr>
        <w:t xml:space="preserve"> </w:t>
      </w:r>
      <w:r w:rsidR="00147549" w:rsidRPr="000671D2">
        <w:rPr>
          <w:rFonts w:ascii="Times New Roman" w:hAnsi="Times New Roman" w:cs="Times New Roman"/>
          <w:color w:val="404040"/>
          <w:sz w:val="28"/>
          <w:szCs w:val="24"/>
          <w:shd w:val="clear" w:color="auto" w:fill="FFFFFF"/>
        </w:rPr>
        <w:t>Во время битвы это была стратегически важная высота, контроль над ней давал, по сути, полный контроль над городом, обеспечивал свободный выход к набережной Волги. За эту высоту воины сражались с неприятелем 135 дней. Сейчас Мамаев курган в Волгограде – это крупнейший комплекс, посвященный одновременно героизму и ужасам Великой Отечественной Войны</w:t>
      </w:r>
      <w:proofErr w:type="gramStart"/>
      <w:r w:rsidR="00147549" w:rsidRPr="000671D2">
        <w:rPr>
          <w:rFonts w:ascii="Times New Roman" w:hAnsi="Times New Roman" w:cs="Times New Roman"/>
          <w:i/>
          <w:color w:val="0070C0"/>
          <w:sz w:val="28"/>
          <w:szCs w:val="24"/>
          <w:shd w:val="clear" w:color="auto" w:fill="FFFFFF"/>
        </w:rPr>
        <w:t>.</w:t>
      </w:r>
      <w:r w:rsidR="000671D2" w:rsidRPr="000671D2">
        <w:rPr>
          <w:rFonts w:ascii="Times New Roman" w:hAnsi="Times New Roman" w:cs="Times New Roman"/>
          <w:i/>
          <w:color w:val="0070C0"/>
          <w:sz w:val="28"/>
          <w:szCs w:val="24"/>
          <w:shd w:val="clear" w:color="auto" w:fill="FFFFFF"/>
        </w:rPr>
        <w:t>(</w:t>
      </w:r>
      <w:proofErr w:type="gramEnd"/>
      <w:r w:rsidR="000671D2" w:rsidRPr="000671D2">
        <w:rPr>
          <w:rFonts w:ascii="Times New Roman" w:hAnsi="Times New Roman" w:cs="Times New Roman"/>
          <w:i/>
          <w:color w:val="0070C0"/>
          <w:sz w:val="28"/>
          <w:szCs w:val="24"/>
          <w:shd w:val="clear" w:color="auto" w:fill="FFFFFF"/>
        </w:rPr>
        <w:t>слайд 2)</w:t>
      </w:r>
    </w:p>
    <w:p w:rsidR="000671D2" w:rsidRDefault="000671D2" w:rsidP="000671D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404040"/>
          <w:sz w:val="28"/>
          <w:szCs w:val="24"/>
          <w:lang w:eastAsia="ru-RU"/>
        </w:rPr>
      </w:pPr>
    </w:p>
    <w:p w:rsidR="00F14D88" w:rsidRPr="00F14D88" w:rsidRDefault="00F14D88" w:rsidP="000671D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04040"/>
          <w:sz w:val="28"/>
          <w:szCs w:val="24"/>
          <w:lang w:eastAsia="ru-RU"/>
        </w:rPr>
      </w:pPr>
      <w:r w:rsidRPr="00F14D88">
        <w:rPr>
          <w:rFonts w:ascii="Times New Roman" w:eastAsia="Times New Roman" w:hAnsi="Times New Roman" w:cs="Times New Roman"/>
          <w:b/>
          <w:bCs/>
          <w:color w:val="404040"/>
          <w:sz w:val="28"/>
          <w:szCs w:val="24"/>
          <w:lang w:eastAsia="ru-RU"/>
        </w:rPr>
        <w:lastRenderedPageBreak/>
        <w:t>Родина-мать</w:t>
      </w:r>
    </w:p>
    <w:p w:rsidR="005576E3" w:rsidRPr="000671D2" w:rsidRDefault="00F14D88" w:rsidP="000671D2">
      <w:pPr>
        <w:shd w:val="clear" w:color="auto" w:fill="FFFFFF"/>
        <w:spacing w:after="360" w:line="240" w:lineRule="auto"/>
        <w:jc w:val="both"/>
        <w:rPr>
          <w:rStyle w:val="a4"/>
          <w:rFonts w:ascii="Times New Roman" w:hAnsi="Times New Roman" w:cs="Times New Roman"/>
          <w:b w:val="0"/>
          <w:bCs w:val="0"/>
          <w:color w:val="333333"/>
          <w:sz w:val="28"/>
          <w:szCs w:val="24"/>
          <w:shd w:val="clear" w:color="auto" w:fill="FFFFFF"/>
        </w:rPr>
      </w:pPr>
      <w:r w:rsidRPr="00F14D88">
        <w:rPr>
          <w:rFonts w:ascii="Times New Roman" w:eastAsia="Times New Roman" w:hAnsi="Times New Roman" w:cs="Times New Roman"/>
          <w:color w:val="404040"/>
          <w:sz w:val="28"/>
          <w:szCs w:val="24"/>
          <w:lang w:eastAsia="ru-RU"/>
        </w:rPr>
        <w:t>На вершине Мамаева кургана расположен самый главный монумент комплекса – скульптура «Родина-мать зовёт!». Представляет собой женщину с поднятым над головой мечом и рукой, обращённой назад в призывающем к бою жесте. Колоссальное строение высотой 85 метров стало настоящим символом страны, нуждающейся в отваге своих сыновей.</w:t>
      </w:r>
      <w:r w:rsidRPr="000671D2">
        <w:rPr>
          <w:rFonts w:ascii="Times New Roman" w:eastAsia="Times New Roman" w:hAnsi="Times New Roman" w:cs="Times New Roman"/>
          <w:color w:val="404040"/>
          <w:sz w:val="28"/>
          <w:szCs w:val="24"/>
          <w:lang w:eastAsia="ru-RU"/>
        </w:rPr>
        <w:t xml:space="preserve"> </w:t>
      </w:r>
      <w:r w:rsidR="00147549" w:rsidRPr="000671D2">
        <w:rPr>
          <w:rFonts w:ascii="Times New Roman" w:hAnsi="Times New Roman" w:cs="Times New Roman"/>
          <w:color w:val="333333"/>
          <w:sz w:val="28"/>
          <w:szCs w:val="24"/>
          <w:shd w:val="clear" w:color="auto" w:fill="FFFFFF"/>
        </w:rPr>
        <w:t xml:space="preserve">К постаменту «Родина-мать зовет!» ведут 200 ступеней, как нетрудно догадаться, их количество символизирует количество дней и ночей, в течение которых за Сталинград велись бои. Бои не на жизнь, а на смерть. Бои не за город, носящий имя Сталина, а за свободу всего человечества. </w:t>
      </w:r>
    </w:p>
    <w:p w:rsidR="005576E3" w:rsidRPr="000671D2" w:rsidRDefault="005576E3" w:rsidP="000671D2">
      <w:pPr>
        <w:jc w:val="both"/>
        <w:rPr>
          <w:rStyle w:val="a4"/>
          <w:rFonts w:ascii="Times New Roman" w:hAnsi="Times New Roman" w:cs="Times New Roman"/>
          <w:b w:val="0"/>
          <w:bCs w:val="0"/>
          <w:color w:val="000000"/>
          <w:sz w:val="28"/>
          <w:szCs w:val="24"/>
          <w:shd w:val="clear" w:color="auto" w:fill="FFFFFF"/>
        </w:rPr>
      </w:pPr>
      <w:r w:rsidRPr="000671D2">
        <w:rPr>
          <w:rFonts w:ascii="Times New Roman" w:hAnsi="Times New Roman" w:cs="Times New Roman"/>
          <w:color w:val="000000"/>
          <w:sz w:val="28"/>
          <w:szCs w:val="24"/>
          <w:shd w:val="clear" w:color="auto" w:fill="FFFFFF"/>
        </w:rPr>
        <w:t>Ведущий 2:</w:t>
      </w:r>
    </w:p>
    <w:p w:rsidR="005576E3" w:rsidRPr="000671D2" w:rsidRDefault="005576E3" w:rsidP="000671D2">
      <w:pPr>
        <w:ind w:firstLine="567"/>
        <w:jc w:val="both"/>
        <w:rPr>
          <w:rStyle w:val="a4"/>
          <w:rFonts w:ascii="Times New Roman" w:hAnsi="Times New Roman" w:cs="Times New Roman"/>
          <w:color w:val="333333"/>
          <w:sz w:val="28"/>
          <w:szCs w:val="24"/>
          <w:shd w:val="clear" w:color="auto" w:fill="FFFFFF"/>
        </w:rPr>
      </w:pPr>
      <w:r w:rsidRPr="000671D2">
        <w:rPr>
          <w:rStyle w:val="a4"/>
          <w:rFonts w:ascii="Times New Roman" w:hAnsi="Times New Roman" w:cs="Times New Roman"/>
          <w:color w:val="333333"/>
          <w:sz w:val="28"/>
          <w:szCs w:val="24"/>
          <w:shd w:val="clear" w:color="auto" w:fill="FFFFFF"/>
        </w:rPr>
        <w:t>8 мая 1965 г. Севастополю присвоено звание «Город-герой»</w:t>
      </w:r>
      <w:proofErr w:type="gramStart"/>
      <w:r w:rsidRPr="000671D2">
        <w:rPr>
          <w:rStyle w:val="a4"/>
          <w:rFonts w:ascii="Times New Roman" w:hAnsi="Times New Roman" w:cs="Times New Roman"/>
          <w:color w:val="333333"/>
          <w:sz w:val="28"/>
          <w:szCs w:val="24"/>
          <w:shd w:val="clear" w:color="auto" w:fill="FFFFFF"/>
        </w:rPr>
        <w:t>.</w:t>
      </w:r>
      <w:proofErr w:type="gramEnd"/>
      <w:r w:rsidR="000671D2">
        <w:rPr>
          <w:rStyle w:val="a4"/>
          <w:rFonts w:ascii="Times New Roman" w:hAnsi="Times New Roman" w:cs="Times New Roman"/>
          <w:color w:val="333333"/>
          <w:sz w:val="28"/>
          <w:szCs w:val="24"/>
          <w:shd w:val="clear" w:color="auto" w:fill="FFFFFF"/>
        </w:rPr>
        <w:t xml:space="preserve"> </w:t>
      </w:r>
      <w:r w:rsidR="000671D2" w:rsidRPr="000671D2">
        <w:rPr>
          <w:rStyle w:val="a4"/>
          <w:rFonts w:ascii="Times New Roman" w:hAnsi="Times New Roman" w:cs="Times New Roman"/>
          <w:b w:val="0"/>
          <w:i/>
          <w:color w:val="0070C0"/>
          <w:sz w:val="28"/>
          <w:szCs w:val="24"/>
          <w:shd w:val="clear" w:color="auto" w:fill="FFFFFF"/>
        </w:rPr>
        <w:t>(</w:t>
      </w:r>
      <w:proofErr w:type="gramStart"/>
      <w:r w:rsidR="000671D2" w:rsidRPr="000671D2">
        <w:rPr>
          <w:rStyle w:val="a4"/>
          <w:rFonts w:ascii="Times New Roman" w:hAnsi="Times New Roman" w:cs="Times New Roman"/>
          <w:b w:val="0"/>
          <w:i/>
          <w:color w:val="0070C0"/>
          <w:sz w:val="28"/>
          <w:szCs w:val="24"/>
          <w:shd w:val="clear" w:color="auto" w:fill="FFFFFF"/>
        </w:rPr>
        <w:t>с</w:t>
      </w:r>
      <w:proofErr w:type="gramEnd"/>
      <w:r w:rsidR="000671D2" w:rsidRPr="000671D2">
        <w:rPr>
          <w:rStyle w:val="a4"/>
          <w:rFonts w:ascii="Times New Roman" w:hAnsi="Times New Roman" w:cs="Times New Roman"/>
          <w:b w:val="0"/>
          <w:i/>
          <w:color w:val="0070C0"/>
          <w:sz w:val="28"/>
          <w:szCs w:val="24"/>
          <w:shd w:val="clear" w:color="auto" w:fill="FFFFFF"/>
        </w:rPr>
        <w:t>лайд3)</w:t>
      </w:r>
    </w:p>
    <w:p w:rsidR="00EE466C" w:rsidRPr="000671D2" w:rsidRDefault="005576E3" w:rsidP="000671D2">
      <w:pPr>
        <w:ind w:firstLine="567"/>
        <w:jc w:val="both"/>
        <w:rPr>
          <w:rFonts w:ascii="Times New Roman" w:hAnsi="Times New Roman" w:cs="Times New Roman"/>
          <w:color w:val="333333"/>
          <w:sz w:val="28"/>
          <w:szCs w:val="24"/>
          <w:shd w:val="clear" w:color="auto" w:fill="FFFFFF"/>
        </w:rPr>
      </w:pPr>
      <w:r w:rsidRPr="000671D2">
        <w:rPr>
          <w:rFonts w:ascii="Times New Roman" w:hAnsi="Times New Roman" w:cs="Times New Roman"/>
          <w:color w:val="333333"/>
          <w:sz w:val="28"/>
          <w:szCs w:val="24"/>
          <w:shd w:val="clear" w:color="auto" w:fill="FFFFFF"/>
        </w:rPr>
        <w:t>Еще одна славная страница Великой Отечественной – оборона главной базы советского Черноморского флота – Севастополя. Не привыкать было черноморским морякам отстаивать свой город.   B Крымскую войну 1853-1856 г.г. Севастополь выдержал 348 дней осады превосходящих сил  войск Англии, Франции, Турции и Сардинии.</w:t>
      </w:r>
      <w:r w:rsidRPr="000671D2">
        <w:rPr>
          <w:rFonts w:ascii="Times New Roman" w:hAnsi="Times New Roman" w:cs="Times New Roman"/>
          <w:color w:val="333333"/>
          <w:sz w:val="28"/>
          <w:szCs w:val="24"/>
        </w:rPr>
        <w:br/>
      </w:r>
      <w:r w:rsidRPr="000671D2">
        <w:rPr>
          <w:rFonts w:ascii="Times New Roman" w:hAnsi="Times New Roman" w:cs="Times New Roman"/>
          <w:color w:val="333333"/>
          <w:sz w:val="28"/>
          <w:szCs w:val="24"/>
        </w:rPr>
        <w:br/>
      </w:r>
      <w:r w:rsidRPr="000671D2">
        <w:rPr>
          <w:rFonts w:ascii="Times New Roman" w:hAnsi="Times New Roman" w:cs="Times New Roman"/>
          <w:color w:val="333333"/>
          <w:sz w:val="28"/>
          <w:szCs w:val="24"/>
          <w:shd w:val="clear" w:color="auto" w:fill="FFFFFF"/>
        </w:rPr>
        <w:t xml:space="preserve">В Великую Отечественную войну Севастополь снова продемонстрировал всему миру величие духа и боевое мастерство черноморских моряков, офицеров и солдат Красной Армии и </w:t>
      </w:r>
      <w:proofErr w:type="spellStart"/>
      <w:r w:rsidRPr="000671D2">
        <w:rPr>
          <w:rFonts w:ascii="Times New Roman" w:hAnsi="Times New Roman" w:cs="Times New Roman"/>
          <w:color w:val="333333"/>
          <w:sz w:val="28"/>
          <w:szCs w:val="24"/>
          <w:shd w:val="clear" w:color="auto" w:fill="FFFFFF"/>
        </w:rPr>
        <w:t>севастопольцев</w:t>
      </w:r>
      <w:proofErr w:type="spellEnd"/>
      <w:r w:rsidRPr="000671D2">
        <w:rPr>
          <w:rFonts w:ascii="Times New Roman" w:hAnsi="Times New Roman" w:cs="Times New Roman"/>
          <w:color w:val="333333"/>
          <w:sz w:val="28"/>
          <w:szCs w:val="24"/>
          <w:shd w:val="clear" w:color="auto" w:fill="FFFFFF"/>
        </w:rPr>
        <w:t>, грудью вставших на защиту города.</w:t>
      </w:r>
      <w:r w:rsidRPr="000671D2">
        <w:rPr>
          <w:rFonts w:ascii="Times New Roman" w:hAnsi="Times New Roman" w:cs="Times New Roman"/>
          <w:color w:val="333333"/>
          <w:sz w:val="28"/>
          <w:szCs w:val="24"/>
        </w:rPr>
        <w:br/>
      </w:r>
      <w:r w:rsidRPr="000671D2">
        <w:rPr>
          <w:rFonts w:ascii="Times New Roman" w:hAnsi="Times New Roman" w:cs="Times New Roman"/>
          <w:color w:val="333333"/>
          <w:sz w:val="28"/>
          <w:szCs w:val="24"/>
        </w:rPr>
        <w:br/>
      </w:r>
      <w:r w:rsidRPr="000671D2">
        <w:rPr>
          <w:rFonts w:ascii="Times New Roman" w:hAnsi="Times New Roman" w:cs="Times New Roman"/>
          <w:color w:val="333333"/>
          <w:sz w:val="28"/>
          <w:szCs w:val="24"/>
          <w:shd w:val="clear" w:color="auto" w:fill="FFFFFF"/>
        </w:rPr>
        <w:t>Война пришла в Севастополь в 3 часа утра 22 июня 1941 года. Именно тогда орудия Черноморской эскадры и зенитные батареи открыли огонь по фашистским самолетам, рвавшимся к городу. Грозной силой стал для гитлеровцев Черноморский флот. Корабли наносили мощные удары по вражеским объектам, надводные суда и подводные лодки доставляли в осажденный город боеприпасы и пополнение. Из города на кораблях было вывезено на Большую землю 30 тысяч раненых и 15 тысяч гражданского населения.</w:t>
      </w:r>
      <w:r w:rsidRPr="000671D2">
        <w:rPr>
          <w:rFonts w:ascii="Times New Roman" w:hAnsi="Times New Roman" w:cs="Times New Roman"/>
          <w:color w:val="333333"/>
          <w:sz w:val="28"/>
          <w:szCs w:val="24"/>
        </w:rPr>
        <w:br/>
      </w:r>
      <w:r w:rsidRPr="000671D2">
        <w:rPr>
          <w:rFonts w:ascii="Times New Roman" w:hAnsi="Times New Roman" w:cs="Times New Roman"/>
          <w:color w:val="333333"/>
          <w:sz w:val="28"/>
          <w:szCs w:val="24"/>
        </w:rPr>
        <w:br/>
      </w:r>
      <w:r w:rsidR="00EE466C" w:rsidRPr="000671D2">
        <w:rPr>
          <w:rFonts w:ascii="Times New Roman" w:hAnsi="Times New Roman" w:cs="Times New Roman"/>
          <w:color w:val="333333"/>
          <w:sz w:val="28"/>
          <w:szCs w:val="24"/>
          <w:shd w:val="clear" w:color="auto" w:fill="FFFFFF"/>
        </w:rPr>
        <w:t xml:space="preserve">Этот город находился в стратегически важном во время войны месте, на берегу Черного моря. Его окружали немецкие и румынские войска, для защиты от которых был создан Севастопольский оборонный район. Во время осады, в городе производили минометы. Севастополь был осажден врагом </w:t>
      </w:r>
      <w:r w:rsidR="00EE466C" w:rsidRPr="000671D2">
        <w:rPr>
          <w:rFonts w:ascii="Times New Roman" w:hAnsi="Times New Roman" w:cs="Times New Roman"/>
          <w:color w:val="333333"/>
          <w:sz w:val="28"/>
          <w:szCs w:val="24"/>
          <w:shd w:val="clear" w:color="auto" w:fill="FFFFFF"/>
        </w:rPr>
        <w:lastRenderedPageBreak/>
        <w:t xml:space="preserve">трижды, только третья попытка оказалось </w:t>
      </w:r>
      <w:proofErr w:type="gramStart"/>
      <w:r w:rsidR="00EE466C" w:rsidRPr="000671D2">
        <w:rPr>
          <w:rFonts w:ascii="Times New Roman" w:hAnsi="Times New Roman" w:cs="Times New Roman"/>
          <w:color w:val="333333"/>
          <w:sz w:val="28"/>
          <w:szCs w:val="24"/>
          <w:shd w:val="clear" w:color="auto" w:fill="FFFFFF"/>
        </w:rPr>
        <w:t>удачной</w:t>
      </w:r>
      <w:proofErr w:type="gramEnd"/>
      <w:r w:rsidR="00EE466C" w:rsidRPr="000671D2">
        <w:rPr>
          <w:rFonts w:ascii="Times New Roman" w:hAnsi="Times New Roman" w:cs="Times New Roman"/>
          <w:color w:val="333333"/>
          <w:sz w:val="28"/>
          <w:szCs w:val="24"/>
          <w:shd w:val="clear" w:color="auto" w:fill="FFFFFF"/>
        </w:rPr>
        <w:t>. В ходе обороны города погибло около ста шестидесяти тысяч советских граждан.</w:t>
      </w:r>
    </w:p>
    <w:p w:rsidR="005B0A14" w:rsidRPr="000671D2" w:rsidRDefault="00EE466C" w:rsidP="000671D2">
      <w:pPr>
        <w:jc w:val="both"/>
        <w:rPr>
          <w:rFonts w:ascii="Times New Roman" w:hAnsi="Times New Roman" w:cs="Times New Roman"/>
          <w:color w:val="333333"/>
          <w:sz w:val="28"/>
          <w:szCs w:val="24"/>
          <w:shd w:val="clear" w:color="auto" w:fill="FFFFFF"/>
        </w:rPr>
      </w:pPr>
      <w:r w:rsidRPr="000671D2">
        <w:rPr>
          <w:rFonts w:ascii="Times New Roman" w:hAnsi="Times New Roman" w:cs="Times New Roman"/>
          <w:color w:val="333333"/>
          <w:sz w:val="28"/>
          <w:szCs w:val="24"/>
          <w:shd w:val="clear" w:color="auto" w:fill="FFFFFF"/>
        </w:rPr>
        <w:t xml:space="preserve">      </w:t>
      </w:r>
      <w:r w:rsidR="005576E3" w:rsidRPr="000671D2">
        <w:rPr>
          <w:rFonts w:ascii="Times New Roman" w:hAnsi="Times New Roman" w:cs="Times New Roman"/>
          <w:color w:val="333333"/>
          <w:sz w:val="28"/>
          <w:szCs w:val="24"/>
          <w:shd w:val="clear" w:color="auto" w:fill="FFFFFF"/>
        </w:rPr>
        <w:t>Черноморский город сопротивлялся врагу 250 дней.  9 мая 1944 года советские войска мощным штурмом освободили Севастополь.</w:t>
      </w:r>
    </w:p>
    <w:p w:rsidR="005B0A14" w:rsidRPr="000671D2" w:rsidRDefault="005B0A14" w:rsidP="000671D2">
      <w:pPr>
        <w:shd w:val="clear" w:color="auto" w:fill="FFFFFF"/>
        <w:spacing w:after="360" w:line="240" w:lineRule="auto"/>
        <w:jc w:val="both"/>
        <w:rPr>
          <w:rFonts w:ascii="Times New Roman" w:hAnsi="Times New Roman" w:cs="Times New Roman"/>
          <w:color w:val="333333"/>
          <w:sz w:val="28"/>
          <w:szCs w:val="24"/>
          <w:shd w:val="clear" w:color="auto" w:fill="FFFFFF"/>
        </w:rPr>
      </w:pPr>
      <w:r w:rsidRPr="000671D2">
        <w:rPr>
          <w:rFonts w:ascii="Times New Roman" w:hAnsi="Times New Roman" w:cs="Times New Roman"/>
          <w:color w:val="333333"/>
          <w:sz w:val="28"/>
          <w:szCs w:val="24"/>
          <w:shd w:val="clear" w:color="auto" w:fill="FFFFFF"/>
        </w:rPr>
        <w:t>Увековечить и показать последующим поколениям решили и художники, создав панораму Севастополя</w:t>
      </w:r>
      <w:proofErr w:type="gramStart"/>
      <w:r w:rsidRPr="000671D2">
        <w:rPr>
          <w:rFonts w:ascii="Times New Roman" w:hAnsi="Times New Roman" w:cs="Times New Roman"/>
          <w:color w:val="333333"/>
          <w:sz w:val="28"/>
          <w:szCs w:val="24"/>
          <w:shd w:val="clear" w:color="auto" w:fill="FFFFFF"/>
        </w:rPr>
        <w:t>.</w:t>
      </w:r>
      <w:proofErr w:type="gramEnd"/>
      <w:r w:rsidR="000671D2" w:rsidRPr="000671D2">
        <w:rPr>
          <w:rFonts w:ascii="Times New Roman" w:hAnsi="Times New Roman" w:cs="Times New Roman"/>
          <w:color w:val="333333"/>
          <w:sz w:val="28"/>
          <w:szCs w:val="24"/>
          <w:shd w:val="clear" w:color="auto" w:fill="FFFFFF"/>
        </w:rPr>
        <w:t xml:space="preserve"> </w:t>
      </w:r>
      <w:r w:rsidR="000671D2" w:rsidRPr="000671D2">
        <w:rPr>
          <w:rFonts w:ascii="Times New Roman" w:hAnsi="Times New Roman" w:cs="Times New Roman"/>
          <w:i/>
          <w:color w:val="0070C0"/>
          <w:sz w:val="28"/>
          <w:szCs w:val="24"/>
          <w:shd w:val="clear" w:color="auto" w:fill="FFFFFF"/>
        </w:rPr>
        <w:t>(</w:t>
      </w:r>
      <w:proofErr w:type="gramStart"/>
      <w:r w:rsidR="000671D2" w:rsidRPr="000671D2">
        <w:rPr>
          <w:rFonts w:ascii="Times New Roman" w:hAnsi="Times New Roman" w:cs="Times New Roman"/>
          <w:i/>
          <w:color w:val="0070C0"/>
          <w:sz w:val="28"/>
          <w:szCs w:val="24"/>
          <w:shd w:val="clear" w:color="auto" w:fill="FFFFFF"/>
        </w:rPr>
        <w:t>с</w:t>
      </w:r>
      <w:proofErr w:type="gramEnd"/>
      <w:r w:rsidR="000671D2" w:rsidRPr="000671D2">
        <w:rPr>
          <w:rFonts w:ascii="Times New Roman" w:hAnsi="Times New Roman" w:cs="Times New Roman"/>
          <w:i/>
          <w:color w:val="0070C0"/>
          <w:sz w:val="28"/>
          <w:szCs w:val="24"/>
          <w:shd w:val="clear" w:color="auto" w:fill="FFFFFF"/>
        </w:rPr>
        <w:t>лайд4)</w:t>
      </w:r>
    </w:p>
    <w:p w:rsidR="005B0A14" w:rsidRPr="000671D2" w:rsidRDefault="005B0A14" w:rsidP="000671D2">
      <w:pPr>
        <w:jc w:val="both"/>
        <w:rPr>
          <w:rFonts w:ascii="Times New Roman" w:hAnsi="Times New Roman" w:cs="Times New Roman"/>
          <w:color w:val="404040"/>
          <w:sz w:val="28"/>
          <w:szCs w:val="24"/>
          <w:shd w:val="clear" w:color="auto" w:fill="FFFFFF"/>
        </w:rPr>
      </w:pPr>
      <w:r w:rsidRPr="000671D2">
        <w:rPr>
          <w:rFonts w:ascii="Times New Roman" w:hAnsi="Times New Roman" w:cs="Times New Roman"/>
          <w:color w:val="404040"/>
          <w:sz w:val="28"/>
          <w:szCs w:val="24"/>
          <w:shd w:val="clear" w:color="auto" w:fill="FFFFFF"/>
        </w:rPr>
        <w:t>Панорама «Оборона Севастополя» представляет собой огромное полотно длиной в 115 метров и высотой в 14 метров, дополненное предметным планом площадью около 1000 кв. метров! Для него даже было построено специальное отдельное здание.</w:t>
      </w:r>
    </w:p>
    <w:p w:rsidR="002B20E9" w:rsidRPr="000671D2" w:rsidRDefault="002B20E9" w:rsidP="000671D2">
      <w:pPr>
        <w:jc w:val="both"/>
        <w:rPr>
          <w:rFonts w:ascii="Times New Roman" w:hAnsi="Times New Roman" w:cs="Times New Roman"/>
          <w:color w:val="404040"/>
          <w:sz w:val="28"/>
          <w:szCs w:val="24"/>
          <w:shd w:val="clear" w:color="auto" w:fill="FFFFFF"/>
        </w:rPr>
      </w:pPr>
      <w:r w:rsidRPr="000671D2">
        <w:rPr>
          <w:rFonts w:ascii="Times New Roman" w:hAnsi="Times New Roman" w:cs="Times New Roman"/>
          <w:color w:val="404040"/>
          <w:sz w:val="28"/>
          <w:szCs w:val="24"/>
          <w:shd w:val="clear" w:color="auto" w:fill="FFFFFF"/>
        </w:rPr>
        <w:t>Панорама посвящена героизму русских солдат во время Крымской войны 1853-1856 годов. Она показывает события одного из решающих дней во время обороны Севастополя — 6 июня 1855 года. В этот день 75 тысяч русских воинов успешно отразили атаку 175-тысячного англо-французского войска!</w:t>
      </w:r>
    </w:p>
    <w:p w:rsidR="002B20E9" w:rsidRPr="000671D2" w:rsidRDefault="002B20E9" w:rsidP="000671D2">
      <w:pPr>
        <w:pStyle w:val="a3"/>
        <w:shd w:val="clear" w:color="auto" w:fill="FFFFFF"/>
        <w:spacing w:before="0" w:beforeAutospacing="0" w:after="360" w:afterAutospacing="0"/>
        <w:jc w:val="both"/>
        <w:textAlignment w:val="baseline"/>
        <w:rPr>
          <w:color w:val="404040"/>
          <w:sz w:val="28"/>
        </w:rPr>
      </w:pPr>
      <w:r w:rsidRPr="000671D2">
        <w:rPr>
          <w:color w:val="404040"/>
          <w:sz w:val="28"/>
          <w:shd w:val="clear" w:color="auto" w:fill="FFFFFF"/>
        </w:rPr>
        <w:t xml:space="preserve">В 1901 году было решено увековечить это героическое событие в честь 50-летия героической обороны Севастополя во время Крымской войны. Заказ на написание полотна панорамы получил известный художник Ф. А. </w:t>
      </w:r>
      <w:proofErr w:type="spellStart"/>
      <w:r w:rsidRPr="000671D2">
        <w:rPr>
          <w:color w:val="404040"/>
          <w:sz w:val="28"/>
          <w:shd w:val="clear" w:color="auto" w:fill="FFFFFF"/>
        </w:rPr>
        <w:t>Рубо</w:t>
      </w:r>
      <w:proofErr w:type="spellEnd"/>
      <w:r w:rsidRPr="000671D2">
        <w:rPr>
          <w:color w:val="404040"/>
          <w:sz w:val="28"/>
          <w:shd w:val="clear" w:color="auto" w:fill="FFFFFF"/>
        </w:rPr>
        <w:t>, который трудился над ней целых 3 года.</w:t>
      </w:r>
      <w:r w:rsidRPr="000671D2">
        <w:rPr>
          <w:color w:val="404040"/>
          <w:sz w:val="28"/>
        </w:rPr>
        <w:t xml:space="preserve"> </w:t>
      </w:r>
    </w:p>
    <w:p w:rsidR="002B20E9" w:rsidRPr="000671D2" w:rsidRDefault="002B20E9" w:rsidP="000671D2">
      <w:pPr>
        <w:pStyle w:val="a3"/>
        <w:shd w:val="clear" w:color="auto" w:fill="FFFFFF"/>
        <w:spacing w:before="0" w:beforeAutospacing="0" w:after="360" w:afterAutospacing="0"/>
        <w:jc w:val="both"/>
        <w:textAlignment w:val="baseline"/>
        <w:rPr>
          <w:color w:val="404040"/>
          <w:sz w:val="28"/>
        </w:rPr>
      </w:pPr>
      <w:r w:rsidRPr="000671D2">
        <w:rPr>
          <w:color w:val="404040"/>
          <w:sz w:val="28"/>
        </w:rPr>
        <w:t xml:space="preserve">Во время войны 25 июня 1942 года в здание панорамы попало несколько </w:t>
      </w:r>
      <w:proofErr w:type="gramStart"/>
      <w:r w:rsidRPr="000671D2">
        <w:rPr>
          <w:color w:val="404040"/>
          <w:sz w:val="28"/>
        </w:rPr>
        <w:t>снарядов</w:t>
      </w:r>
      <w:proofErr w:type="gramEnd"/>
      <w:r w:rsidRPr="000671D2">
        <w:rPr>
          <w:color w:val="404040"/>
          <w:sz w:val="28"/>
        </w:rPr>
        <w:t xml:space="preserve"> и оно загорелось. Панорама была сильно повреждена и чтобы её </w:t>
      </w:r>
      <w:proofErr w:type="gramStart"/>
      <w:r w:rsidRPr="000671D2">
        <w:rPr>
          <w:color w:val="404040"/>
          <w:sz w:val="28"/>
        </w:rPr>
        <w:t>спасти</w:t>
      </w:r>
      <w:proofErr w:type="gramEnd"/>
      <w:r w:rsidRPr="000671D2">
        <w:rPr>
          <w:color w:val="404040"/>
          <w:sz w:val="28"/>
        </w:rPr>
        <w:t xml:space="preserve"> матросам, оборонявшим город, пришлось в спешке разрезать её штыками и выносить из горящего здания. Было спасено примерно две трети панорамы, которые были эвакуированы на лидере «Ташкент» в Новороссийск, а затем в Новосибирск.</w:t>
      </w:r>
    </w:p>
    <w:p w:rsidR="005B0A14" w:rsidRPr="000671D2" w:rsidRDefault="002B20E9" w:rsidP="000671D2">
      <w:pPr>
        <w:pStyle w:val="a3"/>
        <w:shd w:val="clear" w:color="auto" w:fill="FFFFFF"/>
        <w:spacing w:before="0" w:beforeAutospacing="0" w:after="360" w:afterAutospacing="0"/>
        <w:jc w:val="both"/>
        <w:textAlignment w:val="baseline"/>
        <w:rPr>
          <w:color w:val="404040"/>
          <w:sz w:val="28"/>
        </w:rPr>
      </w:pPr>
      <w:r w:rsidRPr="000671D2">
        <w:rPr>
          <w:color w:val="404040"/>
          <w:sz w:val="28"/>
        </w:rPr>
        <w:t xml:space="preserve">После войны панораму было решено восстановить, но в итоге пришлось </w:t>
      </w:r>
      <w:proofErr w:type="gramStart"/>
      <w:r w:rsidRPr="000671D2">
        <w:rPr>
          <w:color w:val="404040"/>
          <w:sz w:val="28"/>
        </w:rPr>
        <w:t>всё</w:t>
      </w:r>
      <w:proofErr w:type="gramEnd"/>
      <w:r w:rsidRPr="000671D2">
        <w:rPr>
          <w:color w:val="404040"/>
          <w:sz w:val="28"/>
        </w:rPr>
        <w:t xml:space="preserve"> же написать её на новом холсте. Работы велись 4 года и ко дню 100-летия героической обороны Севастополя 16 октября 1954 года, панорама была торжественно открыта в восстановленном здании</w:t>
      </w:r>
    </w:p>
    <w:p w:rsidR="005B0A14" w:rsidRPr="000671D2" w:rsidRDefault="006A270F" w:rsidP="000671D2">
      <w:pPr>
        <w:jc w:val="both"/>
        <w:rPr>
          <w:rFonts w:ascii="Times New Roman" w:hAnsi="Times New Roman" w:cs="Times New Roman"/>
          <w:color w:val="333333"/>
          <w:sz w:val="28"/>
          <w:szCs w:val="24"/>
          <w:shd w:val="clear" w:color="auto" w:fill="FFFFFF"/>
        </w:rPr>
      </w:pPr>
      <w:r w:rsidRPr="000671D2">
        <w:rPr>
          <w:rFonts w:ascii="Times New Roman" w:hAnsi="Times New Roman" w:cs="Times New Roman"/>
          <w:color w:val="333333"/>
          <w:sz w:val="28"/>
          <w:szCs w:val="24"/>
          <w:shd w:val="clear" w:color="auto" w:fill="FFFFFF"/>
        </w:rPr>
        <w:t>Ведущий 2:</w:t>
      </w:r>
    </w:p>
    <w:p w:rsidR="006A270F" w:rsidRPr="000671D2" w:rsidRDefault="005B0A14" w:rsidP="000671D2">
      <w:pPr>
        <w:pStyle w:val="a3"/>
        <w:shd w:val="clear" w:color="auto" w:fill="FFFFFF"/>
        <w:spacing w:before="0" w:beforeAutospacing="0" w:after="411" w:afterAutospacing="0" w:line="370" w:lineRule="atLeast"/>
        <w:ind w:right="206"/>
        <w:jc w:val="both"/>
        <w:rPr>
          <w:color w:val="000000"/>
          <w:sz w:val="28"/>
        </w:rPr>
      </w:pPr>
      <w:r w:rsidRPr="000671D2">
        <w:rPr>
          <w:color w:val="333333"/>
          <w:sz w:val="28"/>
          <w:shd w:val="clear" w:color="auto" w:fill="FFFFFF"/>
        </w:rPr>
        <w:t>На примере Севастополя решили создать панораму сражения и города Сталинг</w:t>
      </w:r>
      <w:r w:rsidR="006A270F" w:rsidRPr="000671D2">
        <w:rPr>
          <w:color w:val="333333"/>
          <w:sz w:val="28"/>
          <w:shd w:val="clear" w:color="auto" w:fill="FFFFFF"/>
        </w:rPr>
        <w:t>р</w:t>
      </w:r>
      <w:r w:rsidRPr="000671D2">
        <w:rPr>
          <w:color w:val="333333"/>
          <w:sz w:val="28"/>
          <w:shd w:val="clear" w:color="auto" w:fill="FFFFFF"/>
        </w:rPr>
        <w:t>ада</w:t>
      </w:r>
      <w:proofErr w:type="gramStart"/>
      <w:r w:rsidRPr="000671D2">
        <w:rPr>
          <w:color w:val="333333"/>
          <w:sz w:val="28"/>
          <w:shd w:val="clear" w:color="auto" w:fill="FFFFFF"/>
        </w:rPr>
        <w:t>.</w:t>
      </w:r>
      <w:proofErr w:type="gramEnd"/>
      <w:r w:rsidR="006A270F" w:rsidRPr="000671D2">
        <w:rPr>
          <w:color w:val="333333"/>
          <w:sz w:val="28"/>
          <w:shd w:val="clear" w:color="auto" w:fill="FFFFFF"/>
        </w:rPr>
        <w:t xml:space="preserve"> </w:t>
      </w:r>
      <w:r w:rsidR="006A270F" w:rsidRPr="000671D2">
        <w:rPr>
          <w:i/>
          <w:color w:val="0070C0"/>
          <w:sz w:val="28"/>
          <w:shd w:val="clear" w:color="auto" w:fill="FFFFFF"/>
        </w:rPr>
        <w:t>(</w:t>
      </w:r>
      <w:proofErr w:type="gramStart"/>
      <w:r w:rsidR="006A270F" w:rsidRPr="000671D2">
        <w:rPr>
          <w:i/>
          <w:color w:val="0070C0"/>
          <w:sz w:val="28"/>
          <w:shd w:val="clear" w:color="auto" w:fill="FFFFFF"/>
        </w:rPr>
        <w:t>с</w:t>
      </w:r>
      <w:proofErr w:type="gramEnd"/>
      <w:r w:rsidR="006A270F" w:rsidRPr="000671D2">
        <w:rPr>
          <w:i/>
          <w:color w:val="0070C0"/>
          <w:sz w:val="28"/>
          <w:shd w:val="clear" w:color="auto" w:fill="FFFFFF"/>
        </w:rPr>
        <w:t>лайд</w:t>
      </w:r>
      <w:r w:rsidR="000671D2" w:rsidRPr="000671D2">
        <w:rPr>
          <w:i/>
          <w:color w:val="0070C0"/>
          <w:sz w:val="28"/>
          <w:shd w:val="clear" w:color="auto" w:fill="FFFFFF"/>
        </w:rPr>
        <w:t>5)</w:t>
      </w:r>
      <w:r w:rsidR="000671D2" w:rsidRPr="000671D2">
        <w:rPr>
          <w:color w:val="333333"/>
          <w:sz w:val="28"/>
          <w:shd w:val="clear" w:color="auto" w:fill="FFFFFF"/>
        </w:rPr>
        <w:t xml:space="preserve"> </w:t>
      </w:r>
      <w:r w:rsidR="006A270F" w:rsidRPr="000671D2">
        <w:rPr>
          <w:color w:val="000000"/>
          <w:sz w:val="28"/>
        </w:rPr>
        <w:t xml:space="preserve">На огромном полотне изображено состоявшееся 26 января 1943 года сражение, закончившееся соединением 21-й и 62-й армий Донского фронта на западном склоне Мамаева кургана. Январская битва </w:t>
      </w:r>
      <w:r w:rsidR="006A270F" w:rsidRPr="000671D2">
        <w:rPr>
          <w:color w:val="000000"/>
          <w:sz w:val="28"/>
        </w:rPr>
        <w:lastRenderedPageBreak/>
        <w:t>завершилась рассечением на две части окруженной немецкой армии, а затем полным ее разгромом.</w:t>
      </w:r>
    </w:p>
    <w:p w:rsidR="006A270F" w:rsidRPr="000671D2" w:rsidRDefault="006A270F" w:rsidP="000671D2">
      <w:pPr>
        <w:pStyle w:val="a3"/>
        <w:shd w:val="clear" w:color="auto" w:fill="FFFFFF"/>
        <w:spacing w:before="0" w:beforeAutospacing="0" w:after="411" w:afterAutospacing="0" w:line="370" w:lineRule="atLeast"/>
        <w:ind w:right="206"/>
        <w:jc w:val="both"/>
        <w:rPr>
          <w:color w:val="000000"/>
          <w:sz w:val="28"/>
        </w:rPr>
      </w:pPr>
      <w:r w:rsidRPr="000671D2">
        <w:rPr>
          <w:color w:val="000000"/>
          <w:sz w:val="28"/>
        </w:rPr>
        <w:t xml:space="preserve">Светящееся огоньками полотно натянуто по кругу, что создает у зрителя эффект присутствия. Условно с высоты Мамаева кургана вы видите знакомые силуэты городских зданий – мельницу </w:t>
      </w:r>
      <w:proofErr w:type="spellStart"/>
      <w:r w:rsidRPr="000671D2">
        <w:rPr>
          <w:color w:val="000000"/>
          <w:sz w:val="28"/>
        </w:rPr>
        <w:t>Гергардта</w:t>
      </w:r>
      <w:proofErr w:type="spellEnd"/>
      <w:r w:rsidRPr="000671D2">
        <w:rPr>
          <w:color w:val="000000"/>
          <w:sz w:val="28"/>
        </w:rPr>
        <w:t>, Дом Павлова, водонапорную башню вокзала, заводы. Художники детально живописали театр военных действий, сумев передать на холсте взаимодействие различных родов войск – авиации и сухопутных частей – пехоты, танков, артиллерии.</w:t>
      </w:r>
    </w:p>
    <w:p w:rsidR="006A270F" w:rsidRPr="000671D2" w:rsidRDefault="006A270F" w:rsidP="000671D2">
      <w:pPr>
        <w:pStyle w:val="a3"/>
        <w:shd w:val="clear" w:color="auto" w:fill="FFFFFF"/>
        <w:spacing w:before="0" w:beforeAutospacing="0" w:after="411" w:afterAutospacing="0" w:line="370" w:lineRule="atLeast"/>
        <w:ind w:right="206"/>
        <w:jc w:val="both"/>
        <w:rPr>
          <w:color w:val="000000"/>
          <w:sz w:val="28"/>
        </w:rPr>
      </w:pPr>
      <w:r w:rsidRPr="000671D2">
        <w:rPr>
          <w:color w:val="000000"/>
          <w:sz w:val="28"/>
        </w:rPr>
        <w:t xml:space="preserve">Живописцы, в первую очередь, хотели подчеркнуть энергетику времени, героический дух воинов, символически связав сцены сражения с изображением разрушенного, но не побежденного Сталинграда. Для этого при создании панно они воспользовались приемом, хорошо известным в станковой живописи и практике создания панорам – совмещению событий во времени и пространстве. На фоне военных действий, привязанных к исторической дате, они воскресили легендарные подвиги, совершенные людьми на протяжении всех 200 дней и ночей обороны Севастополя. </w:t>
      </w:r>
      <w:proofErr w:type="gramStart"/>
      <w:r w:rsidRPr="000671D2">
        <w:rPr>
          <w:color w:val="000000"/>
          <w:sz w:val="28"/>
        </w:rPr>
        <w:t xml:space="preserve">Среди прочих героев можно рассмотреть изображения связиста Матвея Путилова, зажимающего в зубах концы оборванного провода, младшего сержанта Николая </w:t>
      </w:r>
      <w:proofErr w:type="spellStart"/>
      <w:r w:rsidRPr="000671D2">
        <w:rPr>
          <w:color w:val="000000"/>
          <w:sz w:val="28"/>
        </w:rPr>
        <w:t>Сердюкова</w:t>
      </w:r>
      <w:proofErr w:type="spellEnd"/>
      <w:r w:rsidRPr="000671D2">
        <w:rPr>
          <w:color w:val="000000"/>
          <w:sz w:val="28"/>
        </w:rPr>
        <w:t xml:space="preserve">, закрывающего своим телом амбразуру вражеского дзота, пилота Виктора </w:t>
      </w:r>
      <w:proofErr w:type="spellStart"/>
      <w:r w:rsidRPr="000671D2">
        <w:rPr>
          <w:color w:val="000000"/>
          <w:sz w:val="28"/>
        </w:rPr>
        <w:t>Рогальского</w:t>
      </w:r>
      <w:proofErr w:type="spellEnd"/>
      <w:r w:rsidRPr="000671D2">
        <w:rPr>
          <w:color w:val="000000"/>
          <w:sz w:val="28"/>
        </w:rPr>
        <w:t xml:space="preserve">, совершающего таран наземной техники врага, медсестры Анны </w:t>
      </w:r>
      <w:proofErr w:type="spellStart"/>
      <w:r w:rsidRPr="000671D2">
        <w:rPr>
          <w:color w:val="000000"/>
          <w:sz w:val="28"/>
        </w:rPr>
        <w:t>Бессчастновой</w:t>
      </w:r>
      <w:proofErr w:type="spellEnd"/>
      <w:r w:rsidRPr="000671D2">
        <w:rPr>
          <w:color w:val="000000"/>
          <w:sz w:val="28"/>
        </w:rPr>
        <w:t xml:space="preserve">, выносящей с поля боя раненых, охваченного пламенем воина Михаила </w:t>
      </w:r>
      <w:proofErr w:type="spellStart"/>
      <w:r w:rsidRPr="000671D2">
        <w:rPr>
          <w:color w:val="000000"/>
          <w:sz w:val="28"/>
        </w:rPr>
        <w:t>Паникахи</w:t>
      </w:r>
      <w:proofErr w:type="spellEnd"/>
      <w:r w:rsidRPr="000671D2">
        <w:rPr>
          <w:color w:val="000000"/>
          <w:sz w:val="28"/>
        </w:rPr>
        <w:t>, бросающегося под гусеницы немецкого танка.</w:t>
      </w:r>
      <w:proofErr w:type="gramEnd"/>
    </w:p>
    <w:p w:rsidR="005B0A14" w:rsidRPr="000671D2" w:rsidRDefault="006A270F"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t>В 1944 году Совнаркомом СССР и Союзом советских архитекторов был объявлен конкурс на создание эскизного проекта восстановления Сталинграда, и большинство авторов предоставили работы, где присутствовала масштабная панорама.</w:t>
      </w:r>
    </w:p>
    <w:p w:rsidR="006A270F" w:rsidRDefault="006A270F" w:rsidP="000671D2">
      <w:pPr>
        <w:jc w:val="both"/>
        <w:rPr>
          <w:rFonts w:ascii="Times New Roman" w:hAnsi="Times New Roman" w:cs="Times New Roman"/>
          <w:color w:val="000000"/>
          <w:sz w:val="28"/>
          <w:szCs w:val="24"/>
          <w:shd w:val="clear" w:color="auto" w:fill="FFFFFF"/>
        </w:rPr>
      </w:pPr>
      <w:r w:rsidRPr="000671D2">
        <w:rPr>
          <w:rFonts w:ascii="Times New Roman" w:hAnsi="Times New Roman" w:cs="Times New Roman"/>
          <w:color w:val="000000"/>
          <w:sz w:val="28"/>
          <w:szCs w:val="24"/>
          <w:shd w:val="clear" w:color="auto" w:fill="FFFFFF"/>
        </w:rPr>
        <w:t>В 1961 году эскиз панорамы «Сталинградская битва», размер которой на этот раз составлял уже треть от предполагаемой величины полотна, был утвержден. Художники приступили к созданию полноразмерной панорамы, изготавливая декорации и расписывая холст размером 2 000 м². В 1982 г. грандиозная работа была завершена, и в июле этого же года состоялось торжественное открытие панорамы. Сам же музей распахнул свои двери 6 мая 1985 года, накануне празднования 40-летия Великой Победы.</w:t>
      </w:r>
    </w:p>
    <w:p w:rsidR="000671D2" w:rsidRDefault="000671D2" w:rsidP="000671D2">
      <w:pPr>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lastRenderedPageBreak/>
        <w:t>Ведущий 2:</w:t>
      </w:r>
    </w:p>
    <w:p w:rsidR="000671D2" w:rsidRPr="00FA6CAA" w:rsidRDefault="000671D2" w:rsidP="000671D2">
      <w:pPr>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 xml:space="preserve">Сегодня вы узнали о городах – героях, жители которых мужественно </w:t>
      </w:r>
      <w:r w:rsidR="00FA6CAA">
        <w:rPr>
          <w:rFonts w:ascii="Times New Roman" w:hAnsi="Times New Roman" w:cs="Times New Roman"/>
          <w:color w:val="000000"/>
          <w:sz w:val="28"/>
          <w:szCs w:val="24"/>
          <w:shd w:val="clear" w:color="auto" w:fill="FFFFFF"/>
        </w:rPr>
        <w:t xml:space="preserve"> и ценой жизни защитили свой город, свою Родину.  </w:t>
      </w:r>
      <w:r w:rsidR="00FA6CAA" w:rsidRPr="00FA6CAA">
        <w:rPr>
          <w:rFonts w:ascii="Times New Roman" w:hAnsi="Times New Roman" w:cs="Times New Roman"/>
          <w:color w:val="646464"/>
          <w:sz w:val="28"/>
          <w:szCs w:val="21"/>
        </w:rPr>
        <w:t xml:space="preserve">Никто не забыт и ничто не забыто. </w:t>
      </w:r>
      <w:r w:rsidR="00FA6CAA">
        <w:rPr>
          <w:rFonts w:ascii="Times New Roman" w:hAnsi="Times New Roman" w:cs="Times New Roman"/>
          <w:color w:val="646464"/>
          <w:sz w:val="28"/>
          <w:szCs w:val="21"/>
        </w:rPr>
        <w:t>Мы должны знать и помни</w:t>
      </w:r>
      <w:r w:rsidR="00FA6CAA" w:rsidRPr="00FA6CAA">
        <w:rPr>
          <w:rFonts w:ascii="Times New Roman" w:hAnsi="Times New Roman" w:cs="Times New Roman"/>
          <w:color w:val="646464"/>
          <w:sz w:val="28"/>
          <w:szCs w:val="21"/>
        </w:rPr>
        <w:t>т</w:t>
      </w:r>
      <w:r w:rsidR="00FA6CAA">
        <w:rPr>
          <w:rFonts w:ascii="Times New Roman" w:hAnsi="Times New Roman" w:cs="Times New Roman"/>
          <w:color w:val="646464"/>
          <w:sz w:val="28"/>
          <w:szCs w:val="21"/>
        </w:rPr>
        <w:t xml:space="preserve">ь </w:t>
      </w:r>
      <w:r w:rsidR="00FA6CAA" w:rsidRPr="00FA6CAA">
        <w:rPr>
          <w:rFonts w:ascii="Times New Roman" w:hAnsi="Times New Roman" w:cs="Times New Roman"/>
          <w:color w:val="646464"/>
          <w:sz w:val="28"/>
          <w:szCs w:val="21"/>
        </w:rPr>
        <w:t xml:space="preserve">подвиги </w:t>
      </w:r>
      <w:r w:rsidR="00FA6CAA">
        <w:rPr>
          <w:rFonts w:ascii="Times New Roman" w:hAnsi="Times New Roman" w:cs="Times New Roman"/>
          <w:color w:val="646464"/>
          <w:sz w:val="28"/>
          <w:szCs w:val="21"/>
        </w:rPr>
        <w:t xml:space="preserve">наших </w:t>
      </w:r>
      <w:r w:rsidR="00FA6CAA" w:rsidRPr="00FA6CAA">
        <w:rPr>
          <w:rFonts w:ascii="Times New Roman" w:hAnsi="Times New Roman" w:cs="Times New Roman"/>
          <w:color w:val="646464"/>
          <w:sz w:val="28"/>
          <w:szCs w:val="21"/>
        </w:rPr>
        <w:t>героев. В бронзе, граните и мраморе обелисков, мемориальных досок, стел, в названиях улиц увековечил народ память воинов, ставших гордостью нашего народа.</w:t>
      </w:r>
    </w:p>
    <w:sectPr w:rsidR="000671D2" w:rsidRPr="00FA6CAA" w:rsidSect="00652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FB3A33"/>
    <w:rsid w:val="000671D2"/>
    <w:rsid w:val="000E7530"/>
    <w:rsid w:val="00147549"/>
    <w:rsid w:val="002B20E9"/>
    <w:rsid w:val="005576E3"/>
    <w:rsid w:val="005B0A14"/>
    <w:rsid w:val="0065241D"/>
    <w:rsid w:val="006A270F"/>
    <w:rsid w:val="00B8192D"/>
    <w:rsid w:val="00EE466C"/>
    <w:rsid w:val="00F14D88"/>
    <w:rsid w:val="00FA6CAA"/>
    <w:rsid w:val="00FB3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1D"/>
  </w:style>
  <w:style w:type="paragraph" w:styleId="2">
    <w:name w:val="heading 2"/>
    <w:basedOn w:val="a"/>
    <w:link w:val="20"/>
    <w:uiPriority w:val="9"/>
    <w:qFormat/>
    <w:rsid w:val="00F14D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6E3"/>
    <w:rPr>
      <w:b/>
      <w:bCs/>
    </w:rPr>
  </w:style>
  <w:style w:type="character" w:customStyle="1" w:styleId="20">
    <w:name w:val="Заголовок 2 Знак"/>
    <w:basedOn w:val="a0"/>
    <w:link w:val="2"/>
    <w:uiPriority w:val="9"/>
    <w:rsid w:val="00F14D8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96059314">
      <w:bodyDiv w:val="1"/>
      <w:marLeft w:val="0"/>
      <w:marRight w:val="0"/>
      <w:marTop w:val="0"/>
      <w:marBottom w:val="0"/>
      <w:divBdr>
        <w:top w:val="none" w:sz="0" w:space="0" w:color="auto"/>
        <w:left w:val="none" w:sz="0" w:space="0" w:color="auto"/>
        <w:bottom w:val="none" w:sz="0" w:space="0" w:color="auto"/>
        <w:right w:val="none" w:sz="0" w:space="0" w:color="auto"/>
      </w:divBdr>
    </w:div>
    <w:div w:id="1480540211">
      <w:bodyDiv w:val="1"/>
      <w:marLeft w:val="0"/>
      <w:marRight w:val="0"/>
      <w:marTop w:val="0"/>
      <w:marBottom w:val="0"/>
      <w:divBdr>
        <w:top w:val="none" w:sz="0" w:space="0" w:color="auto"/>
        <w:left w:val="none" w:sz="0" w:space="0" w:color="auto"/>
        <w:bottom w:val="none" w:sz="0" w:space="0" w:color="auto"/>
        <w:right w:val="none" w:sz="0" w:space="0" w:color="auto"/>
      </w:divBdr>
    </w:div>
    <w:div w:id="1572502414">
      <w:bodyDiv w:val="1"/>
      <w:marLeft w:val="0"/>
      <w:marRight w:val="0"/>
      <w:marTop w:val="0"/>
      <w:marBottom w:val="0"/>
      <w:divBdr>
        <w:top w:val="none" w:sz="0" w:space="0" w:color="auto"/>
        <w:left w:val="none" w:sz="0" w:space="0" w:color="auto"/>
        <w:bottom w:val="none" w:sz="0" w:space="0" w:color="auto"/>
        <w:right w:val="none" w:sz="0" w:space="0" w:color="auto"/>
      </w:divBdr>
    </w:div>
    <w:div w:id="18657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2022-11-16T04:51:00Z</dcterms:created>
  <dcterms:modified xsi:type="dcterms:W3CDTF">2022-11-16T07:37:00Z</dcterms:modified>
</cp:coreProperties>
</file>